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B624" w14:textId="77777777" w:rsidR="00C67590" w:rsidRPr="001454BB" w:rsidRDefault="00C67590" w:rsidP="001454BB">
      <w:pPr>
        <w:jc w:val="right"/>
        <w:rPr>
          <w:i/>
          <w:iCs/>
        </w:rPr>
      </w:pPr>
      <w:r w:rsidRPr="001454BB">
        <w:rPr>
          <w:i/>
          <w:iCs/>
        </w:rPr>
        <w:t>Załącznik nr 2</w:t>
      </w:r>
    </w:p>
    <w:p w14:paraId="03AA556E" w14:textId="77777777" w:rsidR="00C67590" w:rsidRDefault="00C67590" w:rsidP="00C67590">
      <w:r>
        <w:t>Wymogi dla organizatora zawodów</w:t>
      </w:r>
    </w:p>
    <w:p w14:paraId="389C01FA" w14:textId="41894BC1" w:rsidR="00C67590" w:rsidRDefault="00C67590" w:rsidP="001454BB">
      <w:pPr>
        <w:pStyle w:val="Akapitzlist"/>
        <w:numPr>
          <w:ilvl w:val="0"/>
          <w:numId w:val="1"/>
        </w:numPr>
        <w:ind w:left="284" w:hanging="284"/>
        <w:jc w:val="both"/>
      </w:pPr>
      <w:r>
        <w:t>Organizator zawodów zobowiązany jest do zapewnienia nagród finansowych o następującej wartości:</w:t>
      </w:r>
    </w:p>
    <w:p w14:paraId="5404A351" w14:textId="77777777" w:rsidR="00C67590" w:rsidRDefault="00C67590" w:rsidP="001454BB">
      <w:pPr>
        <w:ind w:left="567" w:hanging="283"/>
        <w:jc w:val="both"/>
      </w:pPr>
      <w:r>
        <w:t>1.1. Mistrzostwa Polski Seniorów – minimum 2 000 zł na kategorię</w:t>
      </w:r>
    </w:p>
    <w:p w14:paraId="50FA4FEA" w14:textId="77777777" w:rsidR="00C67590" w:rsidRDefault="00C67590" w:rsidP="001454BB">
      <w:pPr>
        <w:ind w:left="567" w:hanging="283"/>
        <w:jc w:val="both"/>
      </w:pPr>
      <w:r>
        <w:t>1.2. Mistrzostwa Polski Juniorów i U23 – minimum 1 500 zł na kategorię</w:t>
      </w:r>
    </w:p>
    <w:p w14:paraId="2DD896A8" w14:textId="59CD4C8D" w:rsidR="00C67590" w:rsidRDefault="00C67590" w:rsidP="001454BB">
      <w:pPr>
        <w:pStyle w:val="Akapitzlist"/>
        <w:numPr>
          <w:ilvl w:val="0"/>
          <w:numId w:val="1"/>
        </w:numPr>
        <w:ind w:left="284" w:hanging="284"/>
        <w:jc w:val="both"/>
      </w:pPr>
      <w:r>
        <w:t>We wszystkich zawodach rangi Mistrzostw Polski dla wszystkich grup wiekowych organizator zapewnia dodatkowy złoty medal dla trenera zawodnika, który zajął pierwsze miejsce.</w:t>
      </w:r>
    </w:p>
    <w:p w14:paraId="69186BEB" w14:textId="498593B8" w:rsidR="00C67590" w:rsidRDefault="00C67590" w:rsidP="001454BB">
      <w:pPr>
        <w:pStyle w:val="Akapitzlist"/>
        <w:numPr>
          <w:ilvl w:val="0"/>
          <w:numId w:val="1"/>
        </w:numPr>
        <w:ind w:left="284" w:hanging="284"/>
        <w:jc w:val="both"/>
      </w:pPr>
      <w:r>
        <w:t>W zawodach rangi Mistrzostw Polski Seniorów organizator zapewnia dla złotych medalistów szarfę bądź pas mistrzowski.</w:t>
      </w:r>
    </w:p>
    <w:p w14:paraId="68F0FBBF" w14:textId="4AA150E9" w:rsidR="00C67590" w:rsidRDefault="00C67590" w:rsidP="001454BB">
      <w:pPr>
        <w:pStyle w:val="Akapitzlist"/>
        <w:numPr>
          <w:ilvl w:val="0"/>
          <w:numId w:val="1"/>
        </w:numPr>
        <w:ind w:left="284" w:hanging="284"/>
        <w:jc w:val="both"/>
      </w:pPr>
      <w:r>
        <w:t>Na medalu MP obowiązkowo należy umieścić logo Polskiego Związku Zapaśniczego.</w:t>
      </w:r>
    </w:p>
    <w:p w14:paraId="4B8F3CD3" w14:textId="6171BA98" w:rsidR="00C67590" w:rsidRDefault="00C67590" w:rsidP="001454BB">
      <w:pPr>
        <w:pStyle w:val="Akapitzlist"/>
        <w:numPr>
          <w:ilvl w:val="0"/>
          <w:numId w:val="1"/>
        </w:numPr>
        <w:ind w:left="284" w:hanging="284"/>
        <w:jc w:val="both"/>
      </w:pPr>
      <w:r>
        <w:t>Dodatkowo w zawodach rangi Mistrzostw Polski Seniorów organizator zapewnia odpowiednią oprawę z użyciem profesjonalnego sprzętu nagłośnieniowo-oświetleniowego podczas rozgrywania walk finałowych oraz ceremonii dekoracji medalistów.</w:t>
      </w:r>
    </w:p>
    <w:sectPr w:rsidR="00C67590" w:rsidSect="00425955">
      <w:headerReference w:type="default" r:id="rId7"/>
      <w:footerReference w:type="default" r:id="rId8"/>
      <w:pgSz w:w="11906" w:h="16838"/>
      <w:pgMar w:top="21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F418" w14:textId="77777777" w:rsidR="0071656B" w:rsidRDefault="0071656B" w:rsidP="00425955">
      <w:pPr>
        <w:spacing w:after="0" w:line="240" w:lineRule="auto"/>
      </w:pPr>
      <w:r>
        <w:separator/>
      </w:r>
    </w:p>
  </w:endnote>
  <w:endnote w:type="continuationSeparator" w:id="0">
    <w:p w14:paraId="004206BE" w14:textId="77777777" w:rsidR="0071656B" w:rsidRDefault="0071656B" w:rsidP="0042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1FD1" w14:textId="6F11B9AC" w:rsidR="00425955" w:rsidRDefault="00425955" w:rsidP="00425955">
    <w:pPr>
      <w:pStyle w:val="Stopka"/>
      <w:jc w:val="center"/>
    </w:pPr>
    <w:r w:rsidRPr="00425955">
      <w:drawing>
        <wp:inline distT="0" distB="0" distL="0" distR="0" wp14:anchorId="190771DE" wp14:editId="1A880418">
          <wp:extent cx="4933950" cy="457200"/>
          <wp:effectExtent l="0" t="0" r="0" b="0"/>
          <wp:docPr id="12900828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545B" w14:textId="77777777" w:rsidR="0071656B" w:rsidRDefault="0071656B" w:rsidP="00425955">
      <w:pPr>
        <w:spacing w:after="0" w:line="240" w:lineRule="auto"/>
      </w:pPr>
      <w:r>
        <w:separator/>
      </w:r>
    </w:p>
  </w:footnote>
  <w:footnote w:type="continuationSeparator" w:id="0">
    <w:p w14:paraId="1AA6854B" w14:textId="77777777" w:rsidR="0071656B" w:rsidRDefault="0071656B" w:rsidP="0042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A887" w14:textId="4139FC8A" w:rsidR="00425955" w:rsidRDefault="00425955">
    <w:pPr>
      <w:pStyle w:val="Nagwek"/>
    </w:pPr>
    <w:r>
      <w:rPr>
        <w:noProof/>
      </w:rPr>
      <w:drawing>
        <wp:inline distT="0" distB="0" distL="0" distR="0" wp14:anchorId="781E184F" wp14:editId="7A5F9DE9">
          <wp:extent cx="5771515" cy="962025"/>
          <wp:effectExtent l="0" t="0" r="635" b="9525"/>
          <wp:docPr id="2034034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0C6C"/>
    <w:multiLevelType w:val="hybridMultilevel"/>
    <w:tmpl w:val="6078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0314"/>
    <w:multiLevelType w:val="hybridMultilevel"/>
    <w:tmpl w:val="DCF2C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82A72"/>
    <w:multiLevelType w:val="hybridMultilevel"/>
    <w:tmpl w:val="E4DC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70013">
    <w:abstractNumId w:val="1"/>
  </w:num>
  <w:num w:numId="2" w16cid:durableId="499084087">
    <w:abstractNumId w:val="2"/>
  </w:num>
  <w:num w:numId="3" w16cid:durableId="43136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90"/>
    <w:rsid w:val="001454BB"/>
    <w:rsid w:val="00425955"/>
    <w:rsid w:val="005D0FC3"/>
    <w:rsid w:val="0071656B"/>
    <w:rsid w:val="007F4230"/>
    <w:rsid w:val="00C4727A"/>
    <w:rsid w:val="00C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CADC8"/>
  <w15:chartTrackingRefBased/>
  <w15:docId w15:val="{F9FF1D15-8AD0-4643-95E9-D1FFDBC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7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5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5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5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5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5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5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5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5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5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5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5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2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955"/>
  </w:style>
  <w:style w:type="paragraph" w:styleId="Stopka">
    <w:name w:val="footer"/>
    <w:basedOn w:val="Normalny"/>
    <w:link w:val="StopkaZnak"/>
    <w:uiPriority w:val="99"/>
    <w:unhideWhenUsed/>
    <w:rsid w:val="0042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Jarocki</dc:creator>
  <cp:keywords/>
  <dc:description/>
  <cp:lastModifiedBy>Marzena Szydłowska</cp:lastModifiedBy>
  <cp:revision>4</cp:revision>
  <dcterms:created xsi:type="dcterms:W3CDTF">2025-08-25T17:31:00Z</dcterms:created>
  <dcterms:modified xsi:type="dcterms:W3CDTF">2025-09-08T07:27:00Z</dcterms:modified>
</cp:coreProperties>
</file>